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3397" w:right="3397"/>
        <w:jc w:val="center"/>
      </w:pPr>
      <w:r>
        <w:rPr>
          <w:color w:val="363639"/>
          <w:w w:val="110"/>
          <w:u w:val="thick" w:color="363639"/>
        </w:rPr>
        <w:t>SANS</w:t>
      </w:r>
      <w:r>
        <w:rPr>
          <w:color w:val="363639"/>
          <w:spacing w:val="-20"/>
          <w:w w:val="110"/>
          <w:u w:val="thick" w:color="363639"/>
        </w:rPr>
        <w:t> </w:t>
      </w:r>
      <w:r>
        <w:rPr>
          <w:color w:val="363639"/>
          <w:w w:val="110"/>
          <w:u w:val="thick" w:color="363639"/>
        </w:rPr>
        <w:t>ET</w:t>
      </w:r>
      <w:r>
        <w:rPr>
          <w:color w:val="363639"/>
          <w:spacing w:val="-18"/>
          <w:w w:val="110"/>
          <w:u w:val="thick" w:color="363639"/>
        </w:rPr>
        <w:t> </w:t>
      </w:r>
      <w:r>
        <w:rPr>
          <w:color w:val="363639"/>
          <w:w w:val="110"/>
          <w:u w:val="thick" w:color="363639"/>
        </w:rPr>
        <w:t>SES</w:t>
      </w:r>
      <w:r>
        <w:rPr>
          <w:color w:val="363639"/>
          <w:spacing w:val="-19"/>
          <w:w w:val="110"/>
          <w:u w:val="thick" w:color="363639"/>
        </w:rPr>
        <w:t> </w:t>
      </w:r>
      <w:r>
        <w:rPr>
          <w:color w:val="363639"/>
          <w:w w:val="110"/>
          <w:u w:val="thick" w:color="363639"/>
        </w:rPr>
        <w:t>HOMONYMES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8" w:right="0" w:hanging="383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5599938</wp:posOffset>
            </wp:positionH>
            <wp:positionV relativeFrom="paragraph">
              <wp:posOffset>40433</wp:posOffset>
            </wp:positionV>
            <wp:extent cx="1219200" cy="168630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8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  <w:w w:val="110"/>
          <w:sz w:val="24"/>
          <w:u w:val="thick" w:color="363639"/>
        </w:rPr>
        <w:t>SANS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80" w:lineRule="auto" w:before="100"/>
        <w:ind w:left="165" w:right="2364"/>
      </w:pPr>
      <w:r>
        <w:rPr>
          <w:color w:val="363639"/>
        </w:rPr>
        <w:t>C'est</w:t>
      </w:r>
      <w:r>
        <w:rPr>
          <w:color w:val="363639"/>
          <w:spacing w:val="28"/>
        </w:rPr>
        <w:t> </w:t>
      </w:r>
      <w:r>
        <w:rPr>
          <w:color w:val="363639"/>
        </w:rPr>
        <w:t>une</w:t>
      </w:r>
      <w:r>
        <w:rPr>
          <w:color w:val="363639"/>
          <w:spacing w:val="26"/>
        </w:rPr>
        <w:t> </w:t>
      </w:r>
      <w:r>
        <w:rPr>
          <w:color w:val="363639"/>
        </w:rPr>
        <w:t>préposition</w:t>
      </w:r>
      <w:r>
        <w:rPr>
          <w:color w:val="363639"/>
          <w:spacing w:val="29"/>
        </w:rPr>
        <w:t> </w:t>
      </w:r>
      <w:r>
        <w:rPr>
          <w:color w:val="363639"/>
        </w:rPr>
        <w:t>qui</w:t>
      </w:r>
      <w:r>
        <w:rPr>
          <w:color w:val="363639"/>
          <w:spacing w:val="28"/>
        </w:rPr>
        <w:t> </w:t>
      </w:r>
      <w:r>
        <w:rPr>
          <w:color w:val="363639"/>
        </w:rPr>
        <w:t>exprime</w:t>
      </w:r>
      <w:r>
        <w:rPr>
          <w:color w:val="363639"/>
          <w:spacing w:val="28"/>
        </w:rPr>
        <w:t> </w:t>
      </w:r>
      <w:r>
        <w:rPr>
          <w:color w:val="363639"/>
        </w:rPr>
        <w:t>le</w:t>
      </w:r>
      <w:r>
        <w:rPr>
          <w:color w:val="363639"/>
          <w:spacing w:val="27"/>
        </w:rPr>
        <w:t> </w:t>
      </w:r>
      <w:r>
        <w:rPr>
          <w:color w:val="363639"/>
        </w:rPr>
        <w:t>manque,</w:t>
      </w:r>
      <w:r>
        <w:rPr>
          <w:color w:val="363639"/>
          <w:spacing w:val="28"/>
        </w:rPr>
        <w:t> </w:t>
      </w:r>
      <w:r>
        <w:rPr>
          <w:color w:val="363639"/>
        </w:rPr>
        <w:t>la</w:t>
      </w:r>
      <w:r>
        <w:rPr>
          <w:color w:val="363639"/>
          <w:spacing w:val="28"/>
        </w:rPr>
        <w:t> </w:t>
      </w:r>
      <w:r>
        <w:rPr>
          <w:color w:val="363639"/>
        </w:rPr>
        <w:t>privation.</w:t>
      </w:r>
      <w:r>
        <w:rPr>
          <w:color w:val="363639"/>
          <w:spacing w:val="-82"/>
        </w:rPr>
        <w:t> </w:t>
      </w:r>
      <w:r>
        <w:rPr>
          <w:color w:val="363639"/>
        </w:rPr>
        <w:t>Exemple :</w:t>
      </w:r>
      <w:r>
        <w:rPr>
          <w:color w:val="363639"/>
          <w:spacing w:val="1"/>
        </w:rPr>
        <w:t> </w:t>
      </w:r>
      <w:r>
        <w:rPr>
          <w:color w:val="363639"/>
        </w:rPr>
        <w:t>Il</w:t>
      </w:r>
      <w:r>
        <w:rPr>
          <w:color w:val="363639"/>
          <w:spacing w:val="2"/>
        </w:rPr>
        <w:t> </w:t>
      </w:r>
      <w:r>
        <w:rPr>
          <w:color w:val="363639"/>
        </w:rPr>
        <w:t>n'y a pas de</w:t>
      </w:r>
      <w:r>
        <w:rPr>
          <w:color w:val="363639"/>
          <w:spacing w:val="1"/>
        </w:rPr>
        <w:t> </w:t>
      </w:r>
      <w:r>
        <w:rPr>
          <w:color w:val="363639"/>
        </w:rPr>
        <w:t>fumée </w:t>
      </w:r>
      <w:r>
        <w:rPr>
          <w:color w:val="ED1C24"/>
        </w:rPr>
        <w:t>sans</w:t>
      </w:r>
      <w:r>
        <w:rPr>
          <w:color w:val="ED1C24"/>
          <w:spacing w:val="-1"/>
        </w:rPr>
        <w:t> </w:t>
      </w:r>
      <w:r>
        <w:rPr>
          <w:color w:val="363639"/>
        </w:rPr>
        <w:t>feu.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1" w:after="0"/>
        <w:ind w:left="548" w:right="0" w:hanging="384"/>
        <w:jc w:val="left"/>
        <w:rPr>
          <w:sz w:val="24"/>
          <w:u w:val="none"/>
        </w:rPr>
      </w:pPr>
      <w:r>
        <w:rPr>
          <w:color w:val="363639"/>
          <w:w w:val="110"/>
          <w:sz w:val="24"/>
          <w:u w:val="thick" w:color="363639"/>
        </w:rPr>
        <w:t>SANG</w:t>
      </w:r>
    </w:p>
    <w:p>
      <w:pPr>
        <w:pStyle w:val="BodyText"/>
      </w:pPr>
    </w:p>
    <w:p>
      <w:pPr>
        <w:pStyle w:val="BodyText"/>
        <w:ind w:left="166"/>
      </w:pPr>
      <w:r>
        <w:rPr>
          <w:color w:val="363639"/>
        </w:rPr>
        <w:t>C'est</w:t>
      </w:r>
      <w:r>
        <w:rPr>
          <w:color w:val="363639"/>
          <w:spacing w:val="15"/>
        </w:rPr>
        <w:t> </w:t>
      </w:r>
      <w:r>
        <w:rPr>
          <w:color w:val="363639"/>
        </w:rPr>
        <w:t>le</w:t>
      </w:r>
      <w:r>
        <w:rPr>
          <w:color w:val="363639"/>
          <w:spacing w:val="14"/>
        </w:rPr>
        <w:t> </w:t>
      </w:r>
      <w:r>
        <w:rPr>
          <w:color w:val="363639"/>
        </w:rPr>
        <w:t>liquide</w:t>
      </w:r>
      <w:r>
        <w:rPr>
          <w:color w:val="363639"/>
          <w:spacing w:val="11"/>
        </w:rPr>
        <w:t> </w:t>
      </w:r>
      <w:r>
        <w:rPr>
          <w:color w:val="363639"/>
        </w:rPr>
        <w:t>qui</w:t>
      </w:r>
      <w:r>
        <w:rPr>
          <w:color w:val="363639"/>
          <w:spacing w:val="15"/>
        </w:rPr>
        <w:t> </w:t>
      </w:r>
      <w:r>
        <w:rPr>
          <w:color w:val="363639"/>
        </w:rPr>
        <w:t>nourrit</w:t>
      </w:r>
      <w:r>
        <w:rPr>
          <w:color w:val="363639"/>
          <w:spacing w:val="15"/>
        </w:rPr>
        <w:t> </w:t>
      </w:r>
      <w:r>
        <w:rPr>
          <w:color w:val="363639"/>
        </w:rPr>
        <w:t>le</w:t>
      </w:r>
      <w:r>
        <w:rPr>
          <w:color w:val="363639"/>
          <w:spacing w:val="17"/>
        </w:rPr>
        <w:t> </w:t>
      </w:r>
      <w:r>
        <w:rPr>
          <w:color w:val="363639"/>
        </w:rPr>
        <w:t>corps.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36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538733</wp:posOffset>
            </wp:positionH>
            <wp:positionV relativeFrom="paragraph">
              <wp:posOffset>-79961</wp:posOffset>
            </wp:positionV>
            <wp:extent cx="762000" cy="6667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Exemple</w:t>
      </w:r>
      <w:r>
        <w:rPr>
          <w:color w:val="363639"/>
          <w:spacing w:val="2"/>
        </w:rPr>
        <w:t> </w:t>
      </w:r>
      <w:r>
        <w:rPr>
          <w:color w:val="363639"/>
        </w:rPr>
        <w:t>:</w:t>
      </w:r>
      <w:r>
        <w:rPr>
          <w:color w:val="363639"/>
          <w:spacing w:val="3"/>
        </w:rPr>
        <w:t> </w:t>
      </w:r>
      <w:r>
        <w:rPr>
          <w:color w:val="363639"/>
        </w:rPr>
        <w:t>Tu</w:t>
      </w:r>
      <w:r>
        <w:rPr>
          <w:color w:val="363639"/>
          <w:spacing w:val="3"/>
        </w:rPr>
        <w:t> </w:t>
      </w:r>
      <w:r>
        <w:rPr>
          <w:color w:val="363639"/>
        </w:rPr>
        <w:t>t'es</w:t>
      </w:r>
      <w:r>
        <w:rPr>
          <w:color w:val="363639"/>
          <w:spacing w:val="2"/>
        </w:rPr>
        <w:t> </w:t>
      </w:r>
      <w:r>
        <w:rPr>
          <w:color w:val="363639"/>
        </w:rPr>
        <w:t>coupé,</w:t>
      </w:r>
      <w:r>
        <w:rPr>
          <w:color w:val="363639"/>
          <w:spacing w:val="3"/>
        </w:rPr>
        <w:t> </w:t>
      </w:r>
      <w:r>
        <w:rPr>
          <w:color w:val="363639"/>
        </w:rPr>
        <w:t>le</w:t>
      </w:r>
      <w:r>
        <w:rPr>
          <w:color w:val="363639"/>
          <w:spacing w:val="2"/>
        </w:rPr>
        <w:t> </w:t>
      </w:r>
      <w:r>
        <w:rPr>
          <w:color w:val="ED1C24"/>
        </w:rPr>
        <w:t>sang </w:t>
      </w:r>
      <w:r>
        <w:rPr>
          <w:color w:val="363639"/>
        </w:rPr>
        <w:t>coule</w:t>
      </w:r>
      <w:r>
        <w:rPr>
          <w:color w:val="363639"/>
          <w:spacing w:val="2"/>
        </w:rPr>
        <w:t> </w:t>
      </w:r>
      <w:r>
        <w:rPr>
          <w:color w:val="363639"/>
        </w:rPr>
        <w:t>!</w:t>
      </w:r>
      <w:r>
        <w:rPr>
          <w:color w:val="363639"/>
          <w:spacing w:val="3"/>
        </w:rPr>
        <w:t> </w:t>
      </w:r>
      <w:r>
        <w:rPr>
          <w:color w:val="363639"/>
        </w:rPr>
        <w:t>On</w:t>
      </w:r>
      <w:r>
        <w:rPr>
          <w:color w:val="363639"/>
          <w:spacing w:val="3"/>
        </w:rPr>
        <w:t> </w:t>
      </w:r>
      <w:r>
        <w:rPr>
          <w:color w:val="363639"/>
        </w:rPr>
        <w:t>va</w:t>
      </w:r>
      <w:r>
        <w:rPr>
          <w:color w:val="363639"/>
          <w:spacing w:val="4"/>
        </w:rPr>
        <w:t> </w:t>
      </w:r>
      <w:r>
        <w:rPr>
          <w:color w:val="363639"/>
        </w:rPr>
        <w:t>mettre</w:t>
      </w:r>
      <w:r>
        <w:rPr>
          <w:color w:val="363639"/>
          <w:spacing w:val="2"/>
        </w:rPr>
        <w:t> </w:t>
      </w:r>
      <w:r>
        <w:rPr>
          <w:color w:val="363639"/>
        </w:rPr>
        <w:t>un</w:t>
      </w:r>
      <w:r>
        <w:rPr>
          <w:color w:val="363639"/>
          <w:spacing w:val="2"/>
        </w:rPr>
        <w:t> </w:t>
      </w:r>
      <w:r>
        <w:rPr>
          <w:color w:val="363639"/>
        </w:rPr>
        <w:t>pansement</w:t>
      </w:r>
      <w:r>
        <w:rPr>
          <w:color w:val="363639"/>
          <w:spacing w:val="3"/>
        </w:rPr>
        <w:t> </w:t>
      </w:r>
      <w:r>
        <w:rPr>
          <w:color w:val="363639"/>
        </w:rPr>
        <w:t>!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194" w:after="0"/>
        <w:ind w:left="548" w:right="0" w:hanging="383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4402835</wp:posOffset>
            </wp:positionH>
            <wp:positionV relativeFrom="paragraph">
              <wp:posOffset>99617</wp:posOffset>
            </wp:positionV>
            <wp:extent cx="1847850" cy="103555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3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  <w:w w:val="110"/>
          <w:sz w:val="24"/>
          <w:u w:val="thick" w:color="363639"/>
        </w:rPr>
        <w:t>CENT</w:t>
      </w:r>
    </w:p>
    <w:p>
      <w:pPr>
        <w:pStyle w:val="BodyText"/>
      </w:pPr>
    </w:p>
    <w:p>
      <w:pPr>
        <w:pStyle w:val="BodyText"/>
        <w:spacing w:line="480" w:lineRule="auto"/>
        <w:ind w:left="166" w:right="492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613611</wp:posOffset>
            </wp:positionH>
            <wp:positionV relativeFrom="paragraph">
              <wp:posOffset>909075</wp:posOffset>
            </wp:positionV>
            <wp:extent cx="1045246" cy="207286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246" cy="2072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C'est</w:t>
      </w:r>
      <w:r>
        <w:rPr>
          <w:color w:val="363639"/>
          <w:spacing w:val="6"/>
        </w:rPr>
        <w:t> </w:t>
      </w:r>
      <w:r>
        <w:rPr>
          <w:color w:val="363639"/>
        </w:rPr>
        <w:t>un</w:t>
      </w:r>
      <w:r>
        <w:rPr>
          <w:color w:val="363639"/>
          <w:spacing w:val="5"/>
        </w:rPr>
        <w:t> </w:t>
      </w:r>
      <w:r>
        <w:rPr>
          <w:color w:val="363639"/>
        </w:rPr>
        <w:t>nombre</w:t>
      </w:r>
      <w:r>
        <w:rPr>
          <w:color w:val="363639"/>
          <w:spacing w:val="6"/>
        </w:rPr>
        <w:t> </w:t>
      </w:r>
      <w:r>
        <w:rPr>
          <w:color w:val="363639"/>
        </w:rPr>
        <w:t>égal</w:t>
      </w:r>
      <w:r>
        <w:rPr>
          <w:color w:val="363639"/>
          <w:spacing w:val="6"/>
        </w:rPr>
        <w:t> </w:t>
      </w:r>
      <w:r>
        <w:rPr>
          <w:color w:val="363639"/>
        </w:rPr>
        <w:t>à</w:t>
      </w:r>
      <w:r>
        <w:rPr>
          <w:color w:val="363639"/>
          <w:spacing w:val="5"/>
        </w:rPr>
        <w:t> </w:t>
      </w:r>
      <w:r>
        <w:rPr>
          <w:color w:val="363639"/>
        </w:rPr>
        <w:t>dix</w:t>
      </w:r>
      <w:r>
        <w:rPr>
          <w:color w:val="363639"/>
          <w:spacing w:val="6"/>
        </w:rPr>
        <w:t> </w:t>
      </w:r>
      <w:r>
        <w:rPr>
          <w:color w:val="363639"/>
        </w:rPr>
        <w:t>fois</w:t>
      </w:r>
      <w:r>
        <w:rPr>
          <w:color w:val="363639"/>
          <w:spacing w:val="5"/>
        </w:rPr>
        <w:t> </w:t>
      </w:r>
      <w:r>
        <w:rPr>
          <w:color w:val="363639"/>
        </w:rPr>
        <w:t>dix.</w:t>
      </w:r>
      <w:r>
        <w:rPr>
          <w:color w:val="363639"/>
          <w:spacing w:val="1"/>
        </w:rPr>
        <w:t> </w:t>
      </w:r>
      <w:r>
        <w:rPr>
          <w:color w:val="363639"/>
        </w:rPr>
        <w:t>Exemple</w:t>
      </w:r>
      <w:r>
        <w:rPr>
          <w:color w:val="363639"/>
          <w:spacing w:val="7"/>
        </w:rPr>
        <w:t> </w:t>
      </w:r>
      <w:r>
        <w:rPr>
          <w:color w:val="363639"/>
        </w:rPr>
        <w:t>:</w:t>
      </w:r>
      <w:r>
        <w:rPr>
          <w:color w:val="363639"/>
          <w:spacing w:val="8"/>
        </w:rPr>
        <w:t> </w:t>
      </w:r>
      <w:r>
        <w:rPr>
          <w:color w:val="363639"/>
        </w:rPr>
        <w:t>Cet</w:t>
      </w:r>
      <w:r>
        <w:rPr>
          <w:color w:val="363639"/>
          <w:spacing w:val="8"/>
        </w:rPr>
        <w:t> </w:t>
      </w:r>
      <w:r>
        <w:rPr>
          <w:color w:val="363639"/>
        </w:rPr>
        <w:t>appareil</w:t>
      </w:r>
      <w:r>
        <w:rPr>
          <w:color w:val="363639"/>
          <w:spacing w:val="8"/>
        </w:rPr>
        <w:t> </w:t>
      </w:r>
      <w:r>
        <w:rPr>
          <w:color w:val="363639"/>
        </w:rPr>
        <w:t>coûte</w:t>
      </w:r>
      <w:r>
        <w:rPr>
          <w:color w:val="363639"/>
          <w:spacing w:val="9"/>
        </w:rPr>
        <w:t> </w:t>
      </w:r>
      <w:r>
        <w:rPr>
          <w:color w:val="ED1C24"/>
        </w:rPr>
        <w:t>cent</w:t>
      </w:r>
      <w:r>
        <w:rPr>
          <w:color w:val="ED1C24"/>
          <w:spacing w:val="5"/>
        </w:rPr>
        <w:t> </w:t>
      </w:r>
      <w:r>
        <w:rPr>
          <w:color w:val="363639"/>
        </w:rPr>
        <w:t>euros.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044" w:val="left" w:leader="none"/>
        </w:tabs>
        <w:spacing w:line="240" w:lineRule="auto" w:before="195" w:after="0"/>
        <w:ind w:left="3043" w:right="0" w:hanging="384"/>
        <w:jc w:val="left"/>
        <w:rPr>
          <w:sz w:val="24"/>
          <w:u w:val="none"/>
        </w:rPr>
      </w:pPr>
      <w:r>
        <w:rPr>
          <w:color w:val="363639"/>
          <w:w w:val="105"/>
          <w:sz w:val="24"/>
          <w:u w:val="thick" w:color="363639"/>
        </w:rPr>
        <w:t>SENS,</w:t>
      </w:r>
      <w:r>
        <w:rPr>
          <w:color w:val="363639"/>
          <w:spacing w:val="24"/>
          <w:w w:val="105"/>
          <w:sz w:val="24"/>
          <w:u w:val="thick" w:color="363639"/>
        </w:rPr>
        <w:t> </w:t>
      </w:r>
      <w:r>
        <w:rPr>
          <w:color w:val="363639"/>
          <w:w w:val="105"/>
          <w:sz w:val="24"/>
          <w:u w:val="thick" w:color="363639"/>
        </w:rPr>
        <w:t>SENT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660" w:right="51"/>
      </w:pPr>
      <w:r>
        <w:rPr>
          <w:color w:val="363639"/>
        </w:rPr>
        <w:t>C'est</w:t>
      </w:r>
      <w:r>
        <w:rPr>
          <w:color w:val="363639"/>
          <w:spacing w:val="7"/>
        </w:rPr>
        <w:t> </w:t>
      </w:r>
      <w:r>
        <w:rPr>
          <w:color w:val="363639"/>
        </w:rPr>
        <w:t>le</w:t>
      </w:r>
      <w:r>
        <w:rPr>
          <w:color w:val="363639"/>
          <w:spacing w:val="6"/>
        </w:rPr>
        <w:t> </w:t>
      </w:r>
      <w:r>
        <w:rPr>
          <w:color w:val="363639"/>
        </w:rPr>
        <w:t>verbe</w:t>
      </w:r>
      <w:r>
        <w:rPr>
          <w:color w:val="363639"/>
          <w:spacing w:val="6"/>
        </w:rPr>
        <w:t> </w:t>
      </w:r>
      <w:r>
        <w:rPr>
          <w:color w:val="363639"/>
        </w:rPr>
        <w:t>sentir</w:t>
      </w:r>
      <w:r>
        <w:rPr>
          <w:color w:val="363639"/>
          <w:spacing w:val="4"/>
        </w:rPr>
        <w:t> </w:t>
      </w:r>
      <w:r>
        <w:rPr>
          <w:color w:val="363639"/>
        </w:rPr>
        <w:t>aux</w:t>
      </w:r>
      <w:r>
        <w:rPr>
          <w:color w:val="363639"/>
          <w:spacing w:val="7"/>
        </w:rPr>
        <w:t> </w:t>
      </w:r>
      <w:r>
        <w:rPr>
          <w:color w:val="363639"/>
        </w:rPr>
        <w:t>3</w:t>
      </w:r>
      <w:r>
        <w:rPr>
          <w:color w:val="363639"/>
          <w:spacing w:val="6"/>
        </w:rPr>
        <w:t> </w:t>
      </w:r>
      <w:r>
        <w:rPr>
          <w:color w:val="363639"/>
        </w:rPr>
        <w:t>personnes</w:t>
      </w:r>
      <w:r>
        <w:rPr>
          <w:color w:val="363639"/>
          <w:spacing w:val="8"/>
        </w:rPr>
        <w:t> </w:t>
      </w:r>
      <w:r>
        <w:rPr>
          <w:color w:val="363639"/>
        </w:rPr>
        <w:t>du</w:t>
      </w:r>
      <w:r>
        <w:rPr>
          <w:color w:val="363639"/>
          <w:spacing w:val="7"/>
        </w:rPr>
        <w:t> </w:t>
      </w:r>
      <w:r>
        <w:rPr>
          <w:color w:val="363639"/>
        </w:rPr>
        <w:t>singulier</w:t>
      </w:r>
      <w:r>
        <w:rPr>
          <w:color w:val="363639"/>
          <w:spacing w:val="7"/>
        </w:rPr>
        <w:t> </w:t>
      </w:r>
      <w:r>
        <w:rPr>
          <w:color w:val="363639"/>
        </w:rPr>
        <w:t>du</w:t>
      </w:r>
      <w:r>
        <w:rPr>
          <w:color w:val="363639"/>
          <w:spacing w:val="7"/>
        </w:rPr>
        <w:t> </w:t>
      </w:r>
      <w:r>
        <w:rPr>
          <w:color w:val="363639"/>
        </w:rPr>
        <w:t>présent</w:t>
      </w:r>
      <w:r>
        <w:rPr>
          <w:color w:val="363639"/>
          <w:spacing w:val="-82"/>
        </w:rPr>
        <w:t> </w:t>
      </w:r>
      <w:r>
        <w:rPr>
          <w:color w:val="363639"/>
        </w:rPr>
        <w:t>de</w:t>
      </w:r>
      <w:r>
        <w:rPr>
          <w:color w:val="363639"/>
          <w:spacing w:val="-2"/>
        </w:rPr>
        <w:t> </w:t>
      </w:r>
      <w:r>
        <w:rPr>
          <w:color w:val="363639"/>
        </w:rPr>
        <w:t>l'indicatif.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4128"/>
      </w:pPr>
      <w:r>
        <w:rPr>
          <w:color w:val="363639"/>
          <w:w w:val="105"/>
        </w:rPr>
        <w:t>je</w:t>
      </w:r>
      <w:r>
        <w:rPr>
          <w:color w:val="363639"/>
          <w:spacing w:val="-5"/>
          <w:w w:val="105"/>
        </w:rPr>
        <w:t> </w:t>
      </w:r>
      <w:r>
        <w:rPr>
          <w:color w:val="363639"/>
          <w:w w:val="105"/>
        </w:rPr>
        <w:t>sens,</w:t>
      </w:r>
      <w:r>
        <w:rPr>
          <w:color w:val="363639"/>
          <w:spacing w:val="-3"/>
          <w:w w:val="105"/>
        </w:rPr>
        <w:t> </w:t>
      </w:r>
      <w:r>
        <w:rPr>
          <w:color w:val="363639"/>
          <w:w w:val="105"/>
        </w:rPr>
        <w:t>tu</w:t>
      </w:r>
      <w:r>
        <w:rPr>
          <w:color w:val="363639"/>
          <w:spacing w:val="-3"/>
          <w:w w:val="105"/>
        </w:rPr>
        <w:t> </w:t>
      </w:r>
      <w:r>
        <w:rPr>
          <w:color w:val="363639"/>
          <w:w w:val="105"/>
        </w:rPr>
        <w:t>sens,</w:t>
      </w:r>
      <w:r>
        <w:rPr>
          <w:color w:val="363639"/>
          <w:spacing w:val="-3"/>
          <w:w w:val="105"/>
        </w:rPr>
        <w:t> </w:t>
      </w:r>
      <w:r>
        <w:rPr>
          <w:color w:val="363639"/>
          <w:w w:val="105"/>
        </w:rPr>
        <w:t>il</w:t>
      </w:r>
      <w:r>
        <w:rPr>
          <w:color w:val="363639"/>
          <w:spacing w:val="-5"/>
          <w:w w:val="105"/>
        </w:rPr>
        <w:t> </w:t>
      </w:r>
      <w:r>
        <w:rPr>
          <w:color w:val="363639"/>
          <w:w w:val="105"/>
        </w:rPr>
        <w:t>ou</w:t>
      </w:r>
      <w:r>
        <w:rPr>
          <w:color w:val="363639"/>
          <w:spacing w:val="-3"/>
          <w:w w:val="105"/>
        </w:rPr>
        <w:t> </w:t>
      </w:r>
      <w:r>
        <w:rPr>
          <w:color w:val="363639"/>
          <w:w w:val="105"/>
        </w:rPr>
        <w:t>elle</w:t>
      </w:r>
      <w:r>
        <w:rPr>
          <w:color w:val="363639"/>
          <w:spacing w:val="-4"/>
          <w:w w:val="105"/>
        </w:rPr>
        <w:t> </w:t>
      </w:r>
      <w:r>
        <w:rPr>
          <w:color w:val="363639"/>
          <w:w w:val="105"/>
        </w:rPr>
        <w:t>ou</w:t>
      </w:r>
      <w:r>
        <w:rPr>
          <w:color w:val="363639"/>
          <w:spacing w:val="-3"/>
          <w:w w:val="105"/>
        </w:rPr>
        <w:t> </w:t>
      </w:r>
      <w:r>
        <w:rPr>
          <w:color w:val="363639"/>
          <w:w w:val="105"/>
        </w:rPr>
        <w:t>on</w:t>
      </w:r>
      <w:r>
        <w:rPr>
          <w:color w:val="363639"/>
          <w:spacing w:val="-3"/>
          <w:w w:val="105"/>
        </w:rPr>
        <w:t> </w:t>
      </w:r>
      <w:r>
        <w:rPr>
          <w:color w:val="363639"/>
          <w:w w:val="105"/>
        </w:rPr>
        <w:t>sent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660"/>
      </w:pPr>
      <w:r>
        <w:rPr>
          <w:color w:val="363639"/>
        </w:rPr>
        <w:t>Exemple</w:t>
      </w:r>
      <w:r>
        <w:rPr>
          <w:color w:val="363639"/>
          <w:spacing w:val="4"/>
        </w:rPr>
        <w:t> </w:t>
      </w:r>
      <w:r>
        <w:rPr>
          <w:color w:val="363639"/>
        </w:rPr>
        <w:t>:</w:t>
      </w:r>
      <w:r>
        <w:rPr>
          <w:color w:val="363639"/>
          <w:spacing w:val="6"/>
        </w:rPr>
        <w:t> </w:t>
      </w:r>
      <w:r>
        <w:rPr>
          <w:color w:val="363639"/>
        </w:rPr>
        <w:t>Ce</w:t>
      </w:r>
      <w:r>
        <w:rPr>
          <w:color w:val="363639"/>
          <w:spacing w:val="5"/>
        </w:rPr>
        <w:t> </w:t>
      </w:r>
      <w:r>
        <w:rPr>
          <w:color w:val="363639"/>
        </w:rPr>
        <w:t>bouquet</w:t>
      </w:r>
      <w:r>
        <w:rPr>
          <w:color w:val="363639"/>
          <w:spacing w:val="6"/>
        </w:rPr>
        <w:t> </w:t>
      </w:r>
      <w:r>
        <w:rPr>
          <w:color w:val="363639"/>
        </w:rPr>
        <w:t>de</w:t>
      </w:r>
      <w:r>
        <w:rPr>
          <w:color w:val="363639"/>
          <w:spacing w:val="5"/>
        </w:rPr>
        <w:t> </w:t>
      </w:r>
      <w:r>
        <w:rPr>
          <w:color w:val="363639"/>
        </w:rPr>
        <w:t>roses</w:t>
      </w:r>
      <w:r>
        <w:rPr>
          <w:color w:val="363639"/>
          <w:spacing w:val="5"/>
        </w:rPr>
        <w:t> </w:t>
      </w:r>
      <w:r>
        <w:rPr>
          <w:color w:val="ED1C24"/>
        </w:rPr>
        <w:t>sent</w:t>
      </w:r>
      <w:r>
        <w:rPr>
          <w:color w:val="ED1C24"/>
          <w:spacing w:val="2"/>
        </w:rPr>
        <w:t> </w:t>
      </w:r>
      <w:r>
        <w:rPr>
          <w:color w:val="363639"/>
        </w:rPr>
        <w:t>très</w:t>
      </w:r>
      <w:r>
        <w:rPr>
          <w:color w:val="363639"/>
          <w:spacing w:val="5"/>
        </w:rPr>
        <w:t> </w:t>
      </w:r>
      <w:r>
        <w:rPr>
          <w:color w:val="363639"/>
        </w:rPr>
        <w:t>bon.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194" w:after="0"/>
        <w:ind w:left="548" w:right="0" w:hanging="383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5465826</wp:posOffset>
            </wp:positionH>
            <wp:positionV relativeFrom="paragraph">
              <wp:posOffset>223062</wp:posOffset>
            </wp:positionV>
            <wp:extent cx="1552955" cy="1428749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955" cy="142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  <w:w w:val="110"/>
          <w:sz w:val="24"/>
          <w:u w:val="thick" w:color="363639"/>
        </w:rPr>
        <w:t>S'EN</w:t>
      </w:r>
    </w:p>
    <w:p>
      <w:pPr>
        <w:pStyle w:val="BodyText"/>
        <w:spacing w:before="1"/>
      </w:pPr>
    </w:p>
    <w:p>
      <w:pPr>
        <w:pStyle w:val="BodyText"/>
        <w:ind w:left="166" w:right="2364"/>
      </w:pPr>
      <w:r>
        <w:rPr>
          <w:color w:val="363639"/>
        </w:rPr>
        <w:t>C'est</w:t>
      </w:r>
      <w:r>
        <w:rPr>
          <w:color w:val="363639"/>
          <w:spacing w:val="3"/>
        </w:rPr>
        <w:t> </w:t>
      </w:r>
      <w:r>
        <w:rPr>
          <w:color w:val="363639"/>
        </w:rPr>
        <w:t>le</w:t>
      </w:r>
      <w:r>
        <w:rPr>
          <w:color w:val="363639"/>
          <w:spacing w:val="3"/>
        </w:rPr>
        <w:t> </w:t>
      </w:r>
      <w:r>
        <w:rPr>
          <w:color w:val="363639"/>
        </w:rPr>
        <w:t>pronom</w:t>
      </w:r>
      <w:r>
        <w:rPr>
          <w:color w:val="363639"/>
          <w:spacing w:val="4"/>
        </w:rPr>
        <w:t> </w:t>
      </w:r>
      <w:r>
        <w:rPr>
          <w:color w:val="363639"/>
        </w:rPr>
        <w:t>personnel</w:t>
      </w:r>
      <w:r>
        <w:rPr>
          <w:color w:val="363639"/>
          <w:spacing w:val="4"/>
        </w:rPr>
        <w:t> </w:t>
      </w:r>
      <w:r>
        <w:rPr>
          <w:color w:val="363639"/>
        </w:rPr>
        <w:t>se</w:t>
      </w:r>
      <w:r>
        <w:rPr>
          <w:color w:val="363639"/>
          <w:spacing w:val="3"/>
        </w:rPr>
        <w:t> </w:t>
      </w:r>
      <w:r>
        <w:rPr>
          <w:color w:val="363639"/>
        </w:rPr>
        <w:t>élidé,</w:t>
      </w:r>
      <w:r>
        <w:rPr>
          <w:color w:val="363639"/>
          <w:spacing w:val="4"/>
        </w:rPr>
        <w:t> </w:t>
      </w:r>
      <w:r>
        <w:rPr>
          <w:color w:val="363639"/>
        </w:rPr>
        <w:t>suivi</w:t>
      </w:r>
      <w:r>
        <w:rPr>
          <w:color w:val="363639"/>
          <w:spacing w:val="4"/>
        </w:rPr>
        <w:t> </w:t>
      </w:r>
      <w:r>
        <w:rPr>
          <w:color w:val="363639"/>
        </w:rPr>
        <w:t>de</w:t>
      </w:r>
      <w:r>
        <w:rPr>
          <w:color w:val="363639"/>
          <w:spacing w:val="3"/>
        </w:rPr>
        <w:t> </w:t>
      </w:r>
      <w:r>
        <w:rPr>
          <w:color w:val="363639"/>
        </w:rPr>
        <w:t>la</w:t>
      </w:r>
      <w:r>
        <w:rPr>
          <w:color w:val="363639"/>
          <w:spacing w:val="3"/>
        </w:rPr>
        <w:t> </w:t>
      </w:r>
      <w:r>
        <w:rPr>
          <w:color w:val="363639"/>
        </w:rPr>
        <w:t>préposition</w:t>
      </w:r>
      <w:r>
        <w:rPr>
          <w:color w:val="363639"/>
          <w:spacing w:val="3"/>
        </w:rPr>
        <w:t> </w:t>
      </w:r>
      <w:r>
        <w:rPr>
          <w:color w:val="363639"/>
        </w:rPr>
        <w:t>en</w:t>
      </w:r>
      <w:r>
        <w:rPr>
          <w:color w:val="363639"/>
          <w:spacing w:val="3"/>
        </w:rPr>
        <w:t> </w:t>
      </w:r>
      <w:r>
        <w:rPr>
          <w:color w:val="363639"/>
        </w:rPr>
        <w:t>:</w:t>
      </w:r>
      <w:r>
        <w:rPr>
          <w:color w:val="363639"/>
          <w:spacing w:val="-81"/>
        </w:rPr>
        <w:t> </w:t>
      </w:r>
      <w:r>
        <w:rPr>
          <w:color w:val="363639"/>
        </w:rPr>
        <w:t>SE</w:t>
      </w:r>
      <w:r>
        <w:rPr>
          <w:color w:val="363639"/>
          <w:spacing w:val="-2"/>
        </w:rPr>
        <w:t> </w:t>
      </w:r>
      <w:r>
        <w:rPr>
          <w:color w:val="363639"/>
        </w:rPr>
        <w:t>+ EN =S'EN.</w:t>
      </w:r>
    </w:p>
    <w:p>
      <w:pPr>
        <w:pStyle w:val="BodyText"/>
        <w:rPr>
          <w:sz w:val="23"/>
        </w:rPr>
      </w:pPr>
    </w:p>
    <w:p>
      <w:pPr>
        <w:pStyle w:val="BodyText"/>
        <w:ind w:left="165" w:right="2659"/>
      </w:pPr>
      <w:r>
        <w:rPr>
          <w:color w:val="363639"/>
        </w:rPr>
        <w:t>Exemple</w:t>
      </w:r>
      <w:r>
        <w:rPr>
          <w:color w:val="363639"/>
          <w:spacing w:val="3"/>
        </w:rPr>
        <w:t> </w:t>
      </w:r>
      <w:r>
        <w:rPr>
          <w:color w:val="363639"/>
        </w:rPr>
        <w:t>:</w:t>
      </w:r>
      <w:r>
        <w:rPr>
          <w:color w:val="363639"/>
          <w:spacing w:val="4"/>
        </w:rPr>
        <w:t> </w:t>
      </w:r>
      <w:r>
        <w:rPr>
          <w:color w:val="363639"/>
        </w:rPr>
        <w:t>Le</w:t>
      </w:r>
      <w:r>
        <w:rPr>
          <w:color w:val="363639"/>
          <w:spacing w:val="3"/>
        </w:rPr>
        <w:t> </w:t>
      </w:r>
      <w:r>
        <w:rPr>
          <w:color w:val="363639"/>
        </w:rPr>
        <w:t>volcanologue</w:t>
      </w:r>
      <w:r>
        <w:rPr>
          <w:color w:val="363639"/>
          <w:spacing w:val="4"/>
        </w:rPr>
        <w:t> </w:t>
      </w:r>
      <w:r>
        <w:rPr>
          <w:color w:val="ED1C24"/>
        </w:rPr>
        <w:t>s'en</w:t>
      </w:r>
      <w:r>
        <w:rPr>
          <w:color w:val="ED1C24"/>
          <w:spacing w:val="1"/>
        </w:rPr>
        <w:t> </w:t>
      </w:r>
      <w:r>
        <w:rPr>
          <w:color w:val="363639"/>
        </w:rPr>
        <w:t>va</w:t>
      </w:r>
      <w:r>
        <w:rPr>
          <w:color w:val="363639"/>
          <w:spacing w:val="5"/>
        </w:rPr>
        <w:t> </w:t>
      </w:r>
      <w:r>
        <w:rPr>
          <w:color w:val="363639"/>
        </w:rPr>
        <w:t>en</w:t>
      </w:r>
      <w:r>
        <w:rPr>
          <w:color w:val="363639"/>
          <w:spacing w:val="5"/>
        </w:rPr>
        <w:t> </w:t>
      </w:r>
      <w:r>
        <w:rPr>
          <w:color w:val="363639"/>
        </w:rPr>
        <w:t>Italie</w:t>
      </w:r>
      <w:r>
        <w:rPr>
          <w:color w:val="363639"/>
          <w:spacing w:val="3"/>
        </w:rPr>
        <w:t> </w:t>
      </w:r>
      <w:r>
        <w:rPr>
          <w:color w:val="363639"/>
        </w:rPr>
        <w:t>pour</w:t>
      </w:r>
      <w:r>
        <w:rPr>
          <w:color w:val="363639"/>
          <w:spacing w:val="3"/>
        </w:rPr>
        <w:t> </w:t>
      </w:r>
      <w:r>
        <w:rPr>
          <w:color w:val="363639"/>
        </w:rPr>
        <w:t>assister</w:t>
      </w:r>
      <w:r>
        <w:rPr>
          <w:color w:val="363639"/>
          <w:spacing w:val="5"/>
        </w:rPr>
        <w:t> </w:t>
      </w:r>
      <w:r>
        <w:rPr>
          <w:color w:val="363639"/>
        </w:rPr>
        <w:t>à</w:t>
      </w:r>
      <w:r>
        <w:rPr>
          <w:color w:val="363639"/>
          <w:spacing w:val="-82"/>
        </w:rPr>
        <w:t> </w:t>
      </w:r>
      <w:r>
        <w:rPr>
          <w:color w:val="363639"/>
        </w:rPr>
        <w:t>une</w:t>
      </w:r>
      <w:r>
        <w:rPr>
          <w:color w:val="363639"/>
          <w:spacing w:val="-2"/>
        </w:rPr>
        <w:t> </w:t>
      </w:r>
      <w:r>
        <w:rPr>
          <w:color w:val="363639"/>
        </w:rPr>
        <w:t>éruption.</w:t>
      </w:r>
    </w:p>
    <w:sectPr>
      <w:type w:val="continuous"/>
      <w:pgSz w:w="11900" w:h="16840"/>
      <w:pgMar w:top="8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48" w:hanging="383"/>
        <w:jc w:val="right"/>
      </w:pPr>
      <w:rPr>
        <w:rFonts w:hint="default" w:ascii="Verdana" w:hAnsi="Verdana" w:eastAsia="Verdana" w:cs="Verdana"/>
        <w:color w:val="363639"/>
        <w:spacing w:val="-1"/>
        <w:w w:val="111"/>
        <w:sz w:val="24"/>
        <w:szCs w:val="24"/>
        <w:u w:val="thick" w:color="36363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28" w:hanging="38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16" w:hanging="38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04" w:hanging="38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92" w:hanging="38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80" w:hanging="38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68" w:hanging="38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56" w:hanging="38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44" w:hanging="38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94"/>
      <w:ind w:left="548" w:hanging="383"/>
    </w:pPr>
    <w:rPr>
      <w:rFonts w:ascii="Verdana" w:hAnsi="Verdana" w:eastAsia="Verdana" w:cs="Verdana"/>
      <w:u w:val="single" w:color="000000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dc:title>Sans et ses homonymes</dc:title>
  <dcterms:created xsi:type="dcterms:W3CDTF">2021-11-25T18:22:01Z</dcterms:created>
  <dcterms:modified xsi:type="dcterms:W3CDTF">2021-11-25T18:22:01Z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2007-02-01T00:00:00Z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2021-11-25T00:00:00Z</vt:filetime>
  </property>
</Properties>
</file>